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cf4bf6f69542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a44eb690e4d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Springfield Meadows,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a8e5577e324594" /><Relationship Type="http://schemas.openxmlformats.org/officeDocument/2006/relationships/numbering" Target="/word/numbering.xml" Id="Rc403f11c6b374a3b" /><Relationship Type="http://schemas.openxmlformats.org/officeDocument/2006/relationships/settings" Target="/word/settings.xml" Id="Re518710912b544e1" /><Relationship Type="http://schemas.openxmlformats.org/officeDocument/2006/relationships/image" Target="/word/media/3d0b9ee2-a413-474d-8bef-82631f9308b1.png" Id="R338a44eb690e4d76" /></Relationships>
</file>