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f88cb9f65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b5d38f851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Springhope,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7a15a87b4685" /><Relationship Type="http://schemas.openxmlformats.org/officeDocument/2006/relationships/numbering" Target="/word/numbering.xml" Id="Rf71540a90f224da5" /><Relationship Type="http://schemas.openxmlformats.org/officeDocument/2006/relationships/settings" Target="/word/settings.xml" Id="R09b131e17d4e41e8" /><Relationship Type="http://schemas.openxmlformats.org/officeDocument/2006/relationships/image" Target="/word/media/69404625-1b07-4ca7-883b-ad4bf42428f0.png" Id="Rf38b5d38f8514954" /></Relationships>
</file>