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2fc3a5b0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edf198c3d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Springlea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c350bd364ea1" /><Relationship Type="http://schemas.openxmlformats.org/officeDocument/2006/relationships/numbering" Target="/word/numbering.xml" Id="R461bac2946cd4f8b" /><Relationship Type="http://schemas.openxmlformats.org/officeDocument/2006/relationships/settings" Target="/word/settings.xml" Id="R0f4b5004459e42cd" /><Relationship Type="http://schemas.openxmlformats.org/officeDocument/2006/relationships/image" Target="/word/media/973ab941-76a6-4836-a2b4-8726628559da.png" Id="R489edf198c3d4fee" /></Relationships>
</file>