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832033885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a5f7ffad9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8a0bb103d45ef" /><Relationship Type="http://schemas.openxmlformats.org/officeDocument/2006/relationships/numbering" Target="/word/numbering.xml" Id="R741a9fbe945f45c3" /><Relationship Type="http://schemas.openxmlformats.org/officeDocument/2006/relationships/settings" Target="/word/settings.xml" Id="R1125fdd313b74e73" /><Relationship Type="http://schemas.openxmlformats.org/officeDocument/2006/relationships/image" Target="/word/media/f093bfca-9781-473d-8669-48bb5571f5b3.png" Id="R8b8a5f7ffad946cd" /></Relationships>
</file>