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1d49f01c5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81d1c1c86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Springwater Plantation Subdivision,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26238b4ea450f" /><Relationship Type="http://schemas.openxmlformats.org/officeDocument/2006/relationships/numbering" Target="/word/numbering.xml" Id="R517e34751e654e89" /><Relationship Type="http://schemas.openxmlformats.org/officeDocument/2006/relationships/settings" Target="/word/settings.xml" Id="R1b77391e5d994d45" /><Relationship Type="http://schemas.openxmlformats.org/officeDocument/2006/relationships/image" Target="/word/media/43a1df6b-390a-4c0e-ba7d-f36b9a9aca16.png" Id="R1f381d1c1c864d63" /></Relationships>
</file>