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ccca3283f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c82cc5d9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8ce5a845e4a3f" /><Relationship Type="http://schemas.openxmlformats.org/officeDocument/2006/relationships/numbering" Target="/word/numbering.xml" Id="R42eb864242194127" /><Relationship Type="http://schemas.openxmlformats.org/officeDocument/2006/relationships/settings" Target="/word/settings.xml" Id="Rd413a137da4e48d1" /><Relationship Type="http://schemas.openxmlformats.org/officeDocument/2006/relationships/image" Target="/word/media/64ac24b1-497b-4415-9216-8238fd40d55d.png" Id="R025ac82cc5d942cd" /></Relationships>
</file>