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7bf6dc684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008e6422e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Spruce Center,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33097d39f4a7d" /><Relationship Type="http://schemas.openxmlformats.org/officeDocument/2006/relationships/numbering" Target="/word/numbering.xml" Id="R764f4a6e5f124e12" /><Relationship Type="http://schemas.openxmlformats.org/officeDocument/2006/relationships/settings" Target="/word/settings.xml" Id="R01bae9fd509f4e7a" /><Relationship Type="http://schemas.openxmlformats.org/officeDocument/2006/relationships/image" Target="/word/media/f33e7f0c-1ae5-446b-924f-a37285edf908.png" Id="Rf8b008e6422e4446" /></Relationships>
</file>