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8890f8208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24bf5df75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36c29e7ee42f4" /><Relationship Type="http://schemas.openxmlformats.org/officeDocument/2006/relationships/numbering" Target="/word/numbering.xml" Id="R9c18bc0ac1154196" /><Relationship Type="http://schemas.openxmlformats.org/officeDocument/2006/relationships/settings" Target="/word/settings.xml" Id="R52372ef920364ffb" /><Relationship Type="http://schemas.openxmlformats.org/officeDocument/2006/relationships/image" Target="/word/media/abe1f20c-6e26-4f32-a744-593491c50a24.png" Id="R95824bf5df754736" /></Relationships>
</file>