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c3e9b1060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870db8eb7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Squaw Creek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f424704b8427f" /><Relationship Type="http://schemas.openxmlformats.org/officeDocument/2006/relationships/numbering" Target="/word/numbering.xml" Id="R9ed45c842f5240db" /><Relationship Type="http://schemas.openxmlformats.org/officeDocument/2006/relationships/settings" Target="/word/settings.xml" Id="R91592d07a14a4b07" /><Relationship Type="http://schemas.openxmlformats.org/officeDocument/2006/relationships/image" Target="/word/media/ba2c2dde-303c-4105-bf2a-7811ec4f2bc5.png" Id="Rb8d870db8eb7470f" /></Relationships>
</file>