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561d1e1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a61dfb7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f70c87b74bb5" /><Relationship Type="http://schemas.openxmlformats.org/officeDocument/2006/relationships/numbering" Target="/word/numbering.xml" Id="R7da3b8341c5e4b5d" /><Relationship Type="http://schemas.openxmlformats.org/officeDocument/2006/relationships/settings" Target="/word/settings.xml" Id="R8d5f78339bb14c9e" /><Relationship Type="http://schemas.openxmlformats.org/officeDocument/2006/relationships/image" Target="/word/media/5f14e5f9-1622-4009-a428-b876c8bdbb46.png" Id="R59f1a61dfb744036" /></Relationships>
</file>