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b801114ce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acfe6782b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Squires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78d0e30a74d59" /><Relationship Type="http://schemas.openxmlformats.org/officeDocument/2006/relationships/numbering" Target="/word/numbering.xml" Id="R310e7f7d5d324339" /><Relationship Type="http://schemas.openxmlformats.org/officeDocument/2006/relationships/settings" Target="/word/settings.xml" Id="Rd32c1481d3014c98" /><Relationship Type="http://schemas.openxmlformats.org/officeDocument/2006/relationships/image" Target="/word/media/31dd0b35-c47d-4e1a-9f9f-67dd73646db4.png" Id="R0f4acfe6782b4212" /></Relationships>
</file>