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f00784f1c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6e8411932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Squirrels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9b3519c764171" /><Relationship Type="http://schemas.openxmlformats.org/officeDocument/2006/relationships/numbering" Target="/word/numbering.xml" Id="R93df88d86eef4749" /><Relationship Type="http://schemas.openxmlformats.org/officeDocument/2006/relationships/settings" Target="/word/settings.xml" Id="R1d461529ede14439" /><Relationship Type="http://schemas.openxmlformats.org/officeDocument/2006/relationships/image" Target="/word/media/b82b77ac-6021-4cea-994e-9ddaea121b85.png" Id="R0fb6e84119324029" /></Relationships>
</file>