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b05bbf2d7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35aa7a9f4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Stafford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88fb17baa4920" /><Relationship Type="http://schemas.openxmlformats.org/officeDocument/2006/relationships/numbering" Target="/word/numbering.xml" Id="R3275a1d7bdb14f82" /><Relationship Type="http://schemas.openxmlformats.org/officeDocument/2006/relationships/settings" Target="/word/settings.xml" Id="R408ab2cd17594996" /><Relationship Type="http://schemas.openxmlformats.org/officeDocument/2006/relationships/image" Target="/word/media/db33fda8-e1aa-418c-abe3-cbcf7cef30be.png" Id="R91635aa7a9f44afd" /></Relationships>
</file>