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ada865f91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6152caec6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Staffordshire,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24cba53dc4694" /><Relationship Type="http://schemas.openxmlformats.org/officeDocument/2006/relationships/numbering" Target="/word/numbering.xml" Id="Rd9c59f64e1d74345" /><Relationship Type="http://schemas.openxmlformats.org/officeDocument/2006/relationships/settings" Target="/word/settings.xml" Id="Rd756faf8904644b7" /><Relationship Type="http://schemas.openxmlformats.org/officeDocument/2006/relationships/image" Target="/word/media/fbbec7f4-8c10-4003-a41f-bc7da0e4c6ec.png" Id="R9cb6152caec642fa" /></Relationships>
</file>