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ea5be0b63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e38275233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Stag Run,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71baf3ef44e8b" /><Relationship Type="http://schemas.openxmlformats.org/officeDocument/2006/relationships/numbering" Target="/word/numbering.xml" Id="R7c2eed6235294c7e" /><Relationship Type="http://schemas.openxmlformats.org/officeDocument/2006/relationships/settings" Target="/word/settings.xml" Id="R9e57aad2ce754ccd" /><Relationship Type="http://schemas.openxmlformats.org/officeDocument/2006/relationships/image" Target="/word/media/496bded7-7d12-43d5-8719-1dc7d2f16c63.png" Id="R73de38275233456c" /></Relationships>
</file>