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715e383c014a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26633b208e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Staley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335c78422846c7" /><Relationship Type="http://schemas.openxmlformats.org/officeDocument/2006/relationships/numbering" Target="/word/numbering.xml" Id="R32c3a51a6e20432a" /><Relationship Type="http://schemas.openxmlformats.org/officeDocument/2006/relationships/settings" Target="/word/settings.xml" Id="R23168108f4944f55" /><Relationship Type="http://schemas.openxmlformats.org/officeDocument/2006/relationships/image" Target="/word/media/d66db63a-7bcc-4e90-b1b3-e81f46a64a0b.png" Id="Ra926633b208e4f10" /></Relationships>
</file>