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857ede278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7abbe99a5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Stambaugh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d0c58884e4ad2" /><Relationship Type="http://schemas.openxmlformats.org/officeDocument/2006/relationships/numbering" Target="/word/numbering.xml" Id="Rc1b2029931b1495b" /><Relationship Type="http://schemas.openxmlformats.org/officeDocument/2006/relationships/settings" Target="/word/settings.xml" Id="R12101c31ccec4b66" /><Relationship Type="http://schemas.openxmlformats.org/officeDocument/2006/relationships/image" Target="/word/media/287ec73b-c0f4-44a3-b907-18f1afe55d39.png" Id="R4777abbe99a54c1a" /></Relationships>
</file>