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f30cb7ba0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60533f2a0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325ac85384b41" /><Relationship Type="http://schemas.openxmlformats.org/officeDocument/2006/relationships/numbering" Target="/word/numbering.xml" Id="R859c5e607c0041e0" /><Relationship Type="http://schemas.openxmlformats.org/officeDocument/2006/relationships/settings" Target="/word/settings.xml" Id="R98640206052e483b" /><Relationship Type="http://schemas.openxmlformats.org/officeDocument/2006/relationships/image" Target="/word/media/7f0713a0-ca05-4f27-a149-2cdeefb008d8.png" Id="Rd7b60533f2a04d25" /></Relationships>
</file>