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bbc7af330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0e67ae9aa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Stanbery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b1a96e0ca4adf" /><Relationship Type="http://schemas.openxmlformats.org/officeDocument/2006/relationships/numbering" Target="/word/numbering.xml" Id="Re58eb029bb7c439e" /><Relationship Type="http://schemas.openxmlformats.org/officeDocument/2006/relationships/settings" Target="/word/settings.xml" Id="R8bdd9b23f8024e75" /><Relationship Type="http://schemas.openxmlformats.org/officeDocument/2006/relationships/image" Target="/word/media/1ca120aa-60e6-4992-b261-e598a980e94c.png" Id="R6160e67ae9aa4409" /></Relationships>
</file>