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33a5c11df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24b1caefa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Standard,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e222744744bba" /><Relationship Type="http://schemas.openxmlformats.org/officeDocument/2006/relationships/numbering" Target="/word/numbering.xml" Id="R96b0ed1cc81a44d4" /><Relationship Type="http://schemas.openxmlformats.org/officeDocument/2006/relationships/settings" Target="/word/settings.xml" Id="R7b9f38b298864de0" /><Relationship Type="http://schemas.openxmlformats.org/officeDocument/2006/relationships/image" Target="/word/media/ea187e7a-7b58-4de3-a3e3-034ff37e467f.png" Id="R1fc24b1caefa4bb1" /></Relationships>
</file>