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1a1f493f3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cd8d3a80d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Standing Rock,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64242c6b9460b" /><Relationship Type="http://schemas.openxmlformats.org/officeDocument/2006/relationships/numbering" Target="/word/numbering.xml" Id="R102ff90319e348b6" /><Relationship Type="http://schemas.openxmlformats.org/officeDocument/2006/relationships/settings" Target="/word/settings.xml" Id="Rf7995f8b653949a9" /><Relationship Type="http://schemas.openxmlformats.org/officeDocument/2006/relationships/image" Target="/word/media/1530e065-2212-4cad-a057-4da71e6796c5.png" Id="R9cecd8d3a80d4c6d" /></Relationships>
</file>