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67be83f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ee8aeac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93a94b47040e8" /><Relationship Type="http://schemas.openxmlformats.org/officeDocument/2006/relationships/numbering" Target="/word/numbering.xml" Id="Rc1630e7c669a4496" /><Relationship Type="http://schemas.openxmlformats.org/officeDocument/2006/relationships/settings" Target="/word/settings.xml" Id="R79df4b3f25c64874" /><Relationship Type="http://schemas.openxmlformats.org/officeDocument/2006/relationships/image" Target="/word/media/c6290627-0cfe-49de-bf19-ae44fe0f8d02.png" Id="Rc06fee8aeaca4863" /></Relationships>
</file>