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265c16b2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1365a709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5ca35504342ee" /><Relationship Type="http://schemas.openxmlformats.org/officeDocument/2006/relationships/numbering" Target="/word/numbering.xml" Id="R89bcbee9e6914b68" /><Relationship Type="http://schemas.openxmlformats.org/officeDocument/2006/relationships/settings" Target="/word/settings.xml" Id="Rf3ba7329c7464fdf" /><Relationship Type="http://schemas.openxmlformats.org/officeDocument/2006/relationships/image" Target="/word/media/7a0ac2b6-3099-4e89-b841-2e21e7dc6a88.png" Id="Raccb1365a7094bfb" /></Relationships>
</file>