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f3e816cf0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350a33a42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2edbd7cdf47a5" /><Relationship Type="http://schemas.openxmlformats.org/officeDocument/2006/relationships/numbering" Target="/word/numbering.xml" Id="R632b7efe40244262" /><Relationship Type="http://schemas.openxmlformats.org/officeDocument/2006/relationships/settings" Target="/word/settings.xml" Id="Rf2ff2356312e4312" /><Relationship Type="http://schemas.openxmlformats.org/officeDocument/2006/relationships/image" Target="/word/media/6934a508-b678-4549-a892-5a0c546e125b.png" Id="Rc49350a33a4242ef" /></Relationships>
</file>