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cfe281daa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7b7920502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Stansbury,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4758a1d3c4331" /><Relationship Type="http://schemas.openxmlformats.org/officeDocument/2006/relationships/numbering" Target="/word/numbering.xml" Id="R66a99608de784b6a" /><Relationship Type="http://schemas.openxmlformats.org/officeDocument/2006/relationships/settings" Target="/word/settings.xml" Id="Rb6f0009bfc7e4d74" /><Relationship Type="http://schemas.openxmlformats.org/officeDocument/2006/relationships/image" Target="/word/media/7c9bb0d3-823f-44a2-9e50-bfaa2493e911.png" Id="R8bc7b79205024eff" /></Relationships>
</file>