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2bfb6b815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d447f98af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aa434b61343d6" /><Relationship Type="http://schemas.openxmlformats.org/officeDocument/2006/relationships/numbering" Target="/word/numbering.xml" Id="Ra1c04adaebe04b79" /><Relationship Type="http://schemas.openxmlformats.org/officeDocument/2006/relationships/settings" Target="/word/settings.xml" Id="R257fae3bedde4589" /><Relationship Type="http://schemas.openxmlformats.org/officeDocument/2006/relationships/image" Target="/word/media/f528bea3-8e3a-4267-91c8-8ce653302cf3.png" Id="Re48d447f98af4db6" /></Relationships>
</file>