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cfc32adf4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4d842bcf88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5570f519249cb" /><Relationship Type="http://schemas.openxmlformats.org/officeDocument/2006/relationships/numbering" Target="/word/numbering.xml" Id="R096a0962ad5d41d4" /><Relationship Type="http://schemas.openxmlformats.org/officeDocument/2006/relationships/settings" Target="/word/settings.xml" Id="R60775c38ad28407a" /><Relationship Type="http://schemas.openxmlformats.org/officeDocument/2006/relationships/image" Target="/word/media/93ee1d23-b5a4-423b-9793-2d4591488c51.png" Id="R8b4d842bcf884eb3" /></Relationships>
</file>