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1c5a6162c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9dcc1121e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ad486bb864ca3" /><Relationship Type="http://schemas.openxmlformats.org/officeDocument/2006/relationships/numbering" Target="/word/numbering.xml" Id="R7ef58ce85f66413e" /><Relationship Type="http://schemas.openxmlformats.org/officeDocument/2006/relationships/settings" Target="/word/settings.xml" Id="R9f0439f66be04d46" /><Relationship Type="http://schemas.openxmlformats.org/officeDocument/2006/relationships/image" Target="/word/media/c5ac047d-359e-42be-acda-db79351df4c8.png" Id="R59d9dcc1121e46a1" /></Relationships>
</file>