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60c2e7f8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69f47ef73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1403abf9944a7" /><Relationship Type="http://schemas.openxmlformats.org/officeDocument/2006/relationships/numbering" Target="/word/numbering.xml" Id="Rea9916a6efb644b8" /><Relationship Type="http://schemas.openxmlformats.org/officeDocument/2006/relationships/settings" Target="/word/settings.xml" Id="R3b165a60d85c4fea" /><Relationship Type="http://schemas.openxmlformats.org/officeDocument/2006/relationships/image" Target="/word/media/0cfc65de-3d28-44cd-bd58-b6d2c35fcac5.png" Id="Rb2269f47ef7348c1" /></Relationships>
</file>