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ad4f9303d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5d38ff15a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67159f1fa4f57" /><Relationship Type="http://schemas.openxmlformats.org/officeDocument/2006/relationships/numbering" Target="/word/numbering.xml" Id="R2106c9b3ba5e4aae" /><Relationship Type="http://schemas.openxmlformats.org/officeDocument/2006/relationships/settings" Target="/word/settings.xml" Id="R00ef8be3921740fb" /><Relationship Type="http://schemas.openxmlformats.org/officeDocument/2006/relationships/image" Target="/word/media/b0e38c6c-1d40-45a0-a438-12fe06b09bc1.png" Id="Rf8e5d38ff15a4e74" /></Relationships>
</file>