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95c25d38d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0e323d531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be78efb074cdf" /><Relationship Type="http://schemas.openxmlformats.org/officeDocument/2006/relationships/numbering" Target="/word/numbering.xml" Id="R0f5e9a68d13b4065" /><Relationship Type="http://schemas.openxmlformats.org/officeDocument/2006/relationships/settings" Target="/word/settings.xml" Id="Rf1058e96a48e4509" /><Relationship Type="http://schemas.openxmlformats.org/officeDocument/2006/relationships/image" Target="/word/media/4459d392-7680-4512-872a-da875a1f014c.png" Id="Raf20e323d531412d" /></Relationships>
</file>