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c9a5fc7f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c01b9590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788e3040b44d6" /><Relationship Type="http://schemas.openxmlformats.org/officeDocument/2006/relationships/numbering" Target="/word/numbering.xml" Id="Rdeb743aa54834637" /><Relationship Type="http://schemas.openxmlformats.org/officeDocument/2006/relationships/settings" Target="/word/settings.xml" Id="R4c7adaafa2334d90" /><Relationship Type="http://schemas.openxmlformats.org/officeDocument/2006/relationships/image" Target="/word/media/20b648c8-2e90-423f-9550-fc5b556405b2.png" Id="R4dcc01b9590b4ff4" /></Relationships>
</file>