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5620ac7ec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2a644dd2c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18890b28e40d8" /><Relationship Type="http://schemas.openxmlformats.org/officeDocument/2006/relationships/numbering" Target="/word/numbering.xml" Id="Rc896a78a27b74351" /><Relationship Type="http://schemas.openxmlformats.org/officeDocument/2006/relationships/settings" Target="/word/settings.xml" Id="Rb9c9e213d75244f9" /><Relationship Type="http://schemas.openxmlformats.org/officeDocument/2006/relationships/image" Target="/word/media/e6eca663-f6fa-4781-896a-578fd4762aa0.png" Id="R8e42a644dd2c42d2" /></Relationships>
</file>