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c6cb3a3f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a696ac3f0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90e28b6284bbc" /><Relationship Type="http://schemas.openxmlformats.org/officeDocument/2006/relationships/numbering" Target="/word/numbering.xml" Id="Red94779275004914" /><Relationship Type="http://schemas.openxmlformats.org/officeDocument/2006/relationships/settings" Target="/word/settings.xml" Id="Rb79649a0ac474aaf" /><Relationship Type="http://schemas.openxmlformats.org/officeDocument/2006/relationships/image" Target="/word/media/afd69940-9480-4b47-b005-629cd0c6adc9.png" Id="Rd7ba696ac3f0476c" /></Relationships>
</file>