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f16ae5597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6c231b0ae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Staten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a2b4ae4f44eac" /><Relationship Type="http://schemas.openxmlformats.org/officeDocument/2006/relationships/numbering" Target="/word/numbering.xml" Id="Re5cdc5fcba444aab" /><Relationship Type="http://schemas.openxmlformats.org/officeDocument/2006/relationships/settings" Target="/word/settings.xml" Id="Rf513b4822dd348c1" /><Relationship Type="http://schemas.openxmlformats.org/officeDocument/2006/relationships/image" Target="/word/media/7f619b9a-49a2-43e7-8762-aa7768ca8465.png" Id="R3e56c231b0ae4813" /></Relationships>
</file>