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f8851e39f34a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d2c9879aac49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Stay,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7c74ea5e3c41a2" /><Relationship Type="http://schemas.openxmlformats.org/officeDocument/2006/relationships/numbering" Target="/word/numbering.xml" Id="R9acb97236f2c458b" /><Relationship Type="http://schemas.openxmlformats.org/officeDocument/2006/relationships/settings" Target="/word/settings.xml" Id="R26d7e56a2e0c4acd" /><Relationship Type="http://schemas.openxmlformats.org/officeDocument/2006/relationships/image" Target="/word/media/f047eaf5-86fc-4672-866c-cf6c467f78c6.png" Id="Rf3d2c9879aac49cc" /></Relationships>
</file>