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413ca24d9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f1ff7cc27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Stayman,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7b1b672124583" /><Relationship Type="http://schemas.openxmlformats.org/officeDocument/2006/relationships/numbering" Target="/word/numbering.xml" Id="Ra370374cb4cc4f29" /><Relationship Type="http://schemas.openxmlformats.org/officeDocument/2006/relationships/settings" Target="/word/settings.xml" Id="R2922783773b9426c" /><Relationship Type="http://schemas.openxmlformats.org/officeDocument/2006/relationships/image" Target="/word/media/1c2f58c5-4885-4c0d-bb4a-fff38f6c0440.png" Id="Rd38f1ff7cc274be0" /></Relationships>
</file>