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698b22cc2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bd476dc2a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Steadman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c849cd2db4fbf" /><Relationship Type="http://schemas.openxmlformats.org/officeDocument/2006/relationships/numbering" Target="/word/numbering.xml" Id="R979e85688e774df7" /><Relationship Type="http://schemas.openxmlformats.org/officeDocument/2006/relationships/settings" Target="/word/settings.xml" Id="R35b288b25b1a40ee" /><Relationship Type="http://schemas.openxmlformats.org/officeDocument/2006/relationships/image" Target="/word/media/62e1a736-4dd8-4a3c-b4d2-acfd3542e320.png" Id="R28cbd476dc2a4867" /></Relationships>
</file>