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2b0bf3e10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5db077da0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Stearnes,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dbe869c234dae" /><Relationship Type="http://schemas.openxmlformats.org/officeDocument/2006/relationships/numbering" Target="/word/numbering.xml" Id="Rf777d6d6a63e4415" /><Relationship Type="http://schemas.openxmlformats.org/officeDocument/2006/relationships/settings" Target="/word/settings.xml" Id="R1247a4d0ba8043b6" /><Relationship Type="http://schemas.openxmlformats.org/officeDocument/2006/relationships/image" Target="/word/media/725afc90-c9eb-488d-94a6-078b567f51e2.png" Id="R9f25db077da04dbe" /></Relationships>
</file>