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f8684bace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8ee225706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Steedman,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eceeae0fc4dae" /><Relationship Type="http://schemas.openxmlformats.org/officeDocument/2006/relationships/numbering" Target="/word/numbering.xml" Id="R35040f7d1b7d4104" /><Relationship Type="http://schemas.openxmlformats.org/officeDocument/2006/relationships/settings" Target="/word/settings.xml" Id="R885512396c8743fe" /><Relationship Type="http://schemas.openxmlformats.org/officeDocument/2006/relationships/image" Target="/word/media/e9d00ccc-b953-4dd7-8426-a513bc5f919a.png" Id="Rbaf8ee2257064a1c" /></Relationships>
</file>