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21337ecdd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fab726ac0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afa4efc9f400e" /><Relationship Type="http://schemas.openxmlformats.org/officeDocument/2006/relationships/numbering" Target="/word/numbering.xml" Id="R81d4c1821f3647a8" /><Relationship Type="http://schemas.openxmlformats.org/officeDocument/2006/relationships/settings" Target="/word/settings.xml" Id="Rf0d3b81d09ad48ae" /><Relationship Type="http://schemas.openxmlformats.org/officeDocument/2006/relationships/image" Target="/word/media/471403d9-75b7-417f-b647-93de74b4b08b.png" Id="Rf06fab726ac04719" /></Relationships>
</file>