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bcd1bae77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63b4ddc21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fb920ca324836" /><Relationship Type="http://schemas.openxmlformats.org/officeDocument/2006/relationships/numbering" Target="/word/numbering.xml" Id="Rb90eb58525da482b" /><Relationship Type="http://schemas.openxmlformats.org/officeDocument/2006/relationships/settings" Target="/word/settings.xml" Id="R2dc3ecb99bc74303" /><Relationship Type="http://schemas.openxmlformats.org/officeDocument/2006/relationships/image" Target="/word/media/39def169-aa69-467d-88fa-e5d91b776adf.png" Id="R4a863b4ddc214f59" /></Relationships>
</file>