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cca82968d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a4c1a36f4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Steenson Hollow,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865e8aef34e5b" /><Relationship Type="http://schemas.openxmlformats.org/officeDocument/2006/relationships/numbering" Target="/word/numbering.xml" Id="Rb1d3adc74fc142f0" /><Relationship Type="http://schemas.openxmlformats.org/officeDocument/2006/relationships/settings" Target="/word/settings.xml" Id="R5110620b856e4590" /><Relationship Type="http://schemas.openxmlformats.org/officeDocument/2006/relationships/image" Target="/word/media/276974aa-51d8-4db1-b57c-b75f902d696b.png" Id="R5a8a4c1a36f447ef" /></Relationships>
</file>