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c34b92b9e8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6020142e0b44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Steger,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e5199923242cd" /><Relationship Type="http://schemas.openxmlformats.org/officeDocument/2006/relationships/numbering" Target="/word/numbering.xml" Id="R6c7f3fbef165404c" /><Relationship Type="http://schemas.openxmlformats.org/officeDocument/2006/relationships/settings" Target="/word/settings.xml" Id="Rdec7769ca7484b58" /><Relationship Type="http://schemas.openxmlformats.org/officeDocument/2006/relationships/image" Target="/word/media/859ca1e4-2ff3-42ba-ba8e-ca1150ef11b8.png" Id="R556020142e0b44ac" /></Relationships>
</file>