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c01bee8d2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a9bc2d0db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Stein,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40d25ad1345c9" /><Relationship Type="http://schemas.openxmlformats.org/officeDocument/2006/relationships/numbering" Target="/word/numbering.xml" Id="R98a4f08a0bd747b9" /><Relationship Type="http://schemas.openxmlformats.org/officeDocument/2006/relationships/settings" Target="/word/settings.xml" Id="R375f1db93ae54c6f" /><Relationship Type="http://schemas.openxmlformats.org/officeDocument/2006/relationships/image" Target="/word/media/8b0b99a4-3a0f-4580-bbe6-af9aaa1d5e32.png" Id="R76fa9bc2d0db4548" /></Relationships>
</file>