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f415829f3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ca31562f9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c1a7f75df4031" /><Relationship Type="http://schemas.openxmlformats.org/officeDocument/2006/relationships/numbering" Target="/word/numbering.xml" Id="Rcdcf087a8bad4986" /><Relationship Type="http://schemas.openxmlformats.org/officeDocument/2006/relationships/settings" Target="/word/settings.xml" Id="R62cd6451b3d6476a" /><Relationship Type="http://schemas.openxmlformats.org/officeDocument/2006/relationships/image" Target="/word/media/cd116481-e44d-4d00-89ab-fb8a59ee44c4.png" Id="R795ca31562f94ae5" /></Relationships>
</file>