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cbfe24cb0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2d685426e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f641cdaae7471e" /><Relationship Type="http://schemas.openxmlformats.org/officeDocument/2006/relationships/numbering" Target="/word/numbering.xml" Id="R309009d614b845c4" /><Relationship Type="http://schemas.openxmlformats.org/officeDocument/2006/relationships/settings" Target="/word/settings.xml" Id="Rc547df56fcf64e5b" /><Relationship Type="http://schemas.openxmlformats.org/officeDocument/2006/relationships/image" Target="/word/media/6c39ea69-1655-4ed1-b17c-7f432694bf58.png" Id="Rd952d685426e4d51" /></Relationships>
</file>