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53bd75a4a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23c2e098e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676826c5d4106" /><Relationship Type="http://schemas.openxmlformats.org/officeDocument/2006/relationships/numbering" Target="/word/numbering.xml" Id="R3eceee35328f483c" /><Relationship Type="http://schemas.openxmlformats.org/officeDocument/2006/relationships/settings" Target="/word/settings.xml" Id="Rad71bbff2f334b44" /><Relationship Type="http://schemas.openxmlformats.org/officeDocument/2006/relationships/image" Target="/word/media/ad823ed7-b66a-4c71-b9ed-2e26a7b0c149.png" Id="R6c923c2e098e49e5" /></Relationships>
</file>