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fb126ccbc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734bab37a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Sterling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118e5dec64d9c" /><Relationship Type="http://schemas.openxmlformats.org/officeDocument/2006/relationships/numbering" Target="/word/numbering.xml" Id="Rc7fa95c869da4ab8" /><Relationship Type="http://schemas.openxmlformats.org/officeDocument/2006/relationships/settings" Target="/word/settings.xml" Id="Rc2904b6872d84bb5" /><Relationship Type="http://schemas.openxmlformats.org/officeDocument/2006/relationships/image" Target="/word/media/c4c8ef46-ffda-4503-b584-9109d4d7e64d.png" Id="R906734bab37a41e5" /></Relationships>
</file>