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54967ba44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38a225f19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Sterling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803bac12b4aea" /><Relationship Type="http://schemas.openxmlformats.org/officeDocument/2006/relationships/numbering" Target="/word/numbering.xml" Id="R511e724afa6a42a0" /><Relationship Type="http://schemas.openxmlformats.org/officeDocument/2006/relationships/settings" Target="/word/settings.xml" Id="Rd37a1cfa92084f6c" /><Relationship Type="http://schemas.openxmlformats.org/officeDocument/2006/relationships/image" Target="/word/media/aec980f4-25f3-4ddb-a2db-e98a51d83311.png" Id="R78038a225f19465b" /></Relationships>
</file>